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E7" w:rsidRDefault="006D07E7" w:rsidP="006D07E7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u w:val="single"/>
          <w:lang w:eastAsia="zh-CN"/>
        </w:rPr>
      </w:pPr>
      <w:r w:rsidRPr="006D07E7">
        <w:rPr>
          <w:rFonts w:ascii="Times New Roman" w:eastAsia="Times New Roman" w:hAnsi="Times New Roman" w:cs="Times New Roman"/>
          <w:i/>
          <w:u w:val="single"/>
          <w:lang w:eastAsia="zh-CN"/>
        </w:rPr>
        <w:t xml:space="preserve">Załącznik nr </w:t>
      </w:r>
      <w:r>
        <w:rPr>
          <w:rFonts w:ascii="Times New Roman" w:eastAsia="Times New Roman" w:hAnsi="Times New Roman" w:cs="Times New Roman"/>
          <w:i/>
          <w:u w:val="single"/>
          <w:lang w:eastAsia="zh-CN"/>
        </w:rPr>
        <w:t>6</w:t>
      </w:r>
      <w:r w:rsidRPr="006D07E7">
        <w:rPr>
          <w:rFonts w:ascii="Times New Roman" w:eastAsia="Times New Roman" w:hAnsi="Times New Roman" w:cs="Times New Roman"/>
          <w:i/>
          <w:u w:val="single"/>
          <w:lang w:eastAsia="zh-CN"/>
        </w:rPr>
        <w:t xml:space="preserve"> do wniosku o przyznanie środków </w:t>
      </w:r>
    </w:p>
    <w:p w:rsidR="006D07E7" w:rsidRDefault="006D07E7" w:rsidP="006D07E7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u w:val="single"/>
          <w:lang w:eastAsia="zh-CN"/>
        </w:rPr>
      </w:pPr>
      <w:r w:rsidRPr="006D07E7">
        <w:rPr>
          <w:rFonts w:ascii="Times New Roman" w:eastAsia="Times New Roman" w:hAnsi="Times New Roman" w:cs="Times New Roman"/>
          <w:i/>
          <w:u w:val="single"/>
          <w:lang w:eastAsia="zh-CN"/>
        </w:rPr>
        <w:t>Krajowego Funduszu Szkoleniowego (KFS) na</w:t>
      </w:r>
    </w:p>
    <w:p w:rsidR="00FB2895" w:rsidRDefault="006D07E7" w:rsidP="006D07E7">
      <w:pPr>
        <w:spacing w:after="0" w:line="240" w:lineRule="auto"/>
        <w:ind w:firstLine="284"/>
        <w:jc w:val="right"/>
        <w:rPr>
          <w:rFonts w:eastAsia="Times New Roman" w:cs="Times New Roman"/>
          <w:b/>
          <w:sz w:val="32"/>
          <w:szCs w:val="32"/>
          <w:lang w:eastAsia="pl-PL"/>
        </w:rPr>
      </w:pPr>
      <w:r w:rsidRPr="006D07E7">
        <w:rPr>
          <w:rFonts w:ascii="Times New Roman" w:eastAsia="Times New Roman" w:hAnsi="Times New Roman" w:cs="Times New Roman"/>
          <w:i/>
          <w:u w:val="single"/>
          <w:lang w:eastAsia="zh-CN"/>
        </w:rPr>
        <w:t xml:space="preserve"> finansowanie kosztów kształcenia ustawicznego</w:t>
      </w:r>
    </w:p>
    <w:p w:rsidR="00FB2895" w:rsidRDefault="00FB2895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  <w:bookmarkStart w:id="0" w:name="_GoBack"/>
      <w:bookmarkEnd w:id="0"/>
    </w:p>
    <w:p w:rsidR="00546845" w:rsidRDefault="00207E1D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  <w:r w:rsidRPr="00207E1D">
        <w:rPr>
          <w:rFonts w:eastAsia="Times New Roman" w:cs="Times New Roman"/>
          <w:b/>
          <w:sz w:val="32"/>
          <w:szCs w:val="32"/>
          <w:lang w:eastAsia="pl-PL"/>
        </w:rPr>
        <w:t xml:space="preserve">Klauzula informacyjna o przetwarzaniu danych osobowych </w:t>
      </w:r>
      <w:r>
        <w:rPr>
          <w:rFonts w:eastAsia="Times New Roman" w:cs="Times New Roman"/>
          <w:b/>
          <w:sz w:val="32"/>
          <w:szCs w:val="32"/>
          <w:lang w:eastAsia="pl-PL"/>
        </w:rPr>
        <w:t>w </w:t>
      </w:r>
      <w:r w:rsidR="00546845" w:rsidRPr="00207E1D">
        <w:rPr>
          <w:rFonts w:eastAsia="Times New Roman" w:cs="Times New Roman"/>
          <w:b/>
          <w:sz w:val="32"/>
          <w:szCs w:val="32"/>
          <w:lang w:eastAsia="pl-PL"/>
        </w:rPr>
        <w:t>Powiatowym Urzędzie Pracy w Iławie</w:t>
      </w:r>
    </w:p>
    <w:p w:rsidR="00F429C1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:rsidR="00F429C1" w:rsidRPr="00207E1D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:rsidR="005637A6" w:rsidRPr="00207E1D" w:rsidRDefault="005637A6" w:rsidP="0093604F">
      <w:pPr>
        <w:spacing w:after="120" w:line="240" w:lineRule="auto"/>
        <w:ind w:firstLine="284"/>
        <w:jc w:val="both"/>
        <w:rPr>
          <w:rFonts w:eastAsia="Times New Roman" w:cs="Times New Roman"/>
          <w:szCs w:val="24"/>
          <w:lang w:eastAsia="pl-PL"/>
        </w:rPr>
      </w:pPr>
      <w:r w:rsidRPr="00207E1D">
        <w:rPr>
          <w:rFonts w:eastAsia="Times New Roman" w:cs="Times New Roman"/>
          <w:szCs w:val="24"/>
          <w:lang w:eastAsia="pl-PL"/>
        </w:rPr>
        <w:t>Na podstawie art. 13 ust. 1 i ust. 2 Rozporządzenia Parlamentu Europejskiego i Rady (UE) 2016/679 z</w:t>
      </w:r>
      <w:r w:rsidR="009D4C08" w:rsidRPr="00207E1D">
        <w:rPr>
          <w:rFonts w:eastAsia="Times New Roman" w:cs="Times New Roman"/>
          <w:szCs w:val="24"/>
          <w:lang w:eastAsia="pl-PL"/>
        </w:rPr>
        <w:t> </w:t>
      </w:r>
      <w:r w:rsidRPr="00207E1D">
        <w:rPr>
          <w:rFonts w:eastAsia="Times New Roman" w:cs="Times New Roman"/>
          <w:szCs w:val="24"/>
          <w:lang w:eastAsia="pl-PL"/>
        </w:rPr>
        <w:t>27.04.2016 r. w sprawie ochrony osób fizycznych w związku z pr</w:t>
      </w:r>
      <w:r w:rsidR="00915B4F" w:rsidRPr="00207E1D">
        <w:rPr>
          <w:rFonts w:eastAsia="Times New Roman" w:cs="Times New Roman"/>
          <w:szCs w:val="24"/>
          <w:lang w:eastAsia="pl-PL"/>
        </w:rPr>
        <w:t>zetwarzaniem danych osobowych i </w:t>
      </w:r>
      <w:r w:rsidRPr="00207E1D">
        <w:rPr>
          <w:rFonts w:eastAsia="Times New Roman" w:cs="Times New Roman"/>
          <w:szCs w:val="24"/>
          <w:lang w:eastAsia="pl-PL"/>
        </w:rPr>
        <w:t>w</w:t>
      </w:r>
      <w:r w:rsidR="00915B4F" w:rsidRPr="00207E1D">
        <w:rPr>
          <w:rFonts w:eastAsia="Times New Roman" w:cs="Times New Roman"/>
          <w:szCs w:val="24"/>
          <w:lang w:eastAsia="pl-PL"/>
        </w:rPr>
        <w:t> </w:t>
      </w:r>
      <w:r w:rsidRPr="00207E1D">
        <w:rPr>
          <w:rFonts w:eastAsia="Times New Roman" w:cs="Times New Roman"/>
          <w:szCs w:val="24"/>
          <w:lang w:eastAsia="pl-PL"/>
        </w:rPr>
        <w:t>sprawie swobodnego przepływu takich danych oraz uchylenia dyrektywy 95/46/WE (dalej: RODO), informujemy, że:</w:t>
      </w:r>
    </w:p>
    <w:p w:rsidR="005637A6" w:rsidRPr="00207E1D" w:rsidRDefault="005637A6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 w:rsidRPr="000D11EA">
        <w:rPr>
          <w:rFonts w:eastAsia="Times New Roman" w:cs="Times New Roman"/>
          <w:b/>
          <w:szCs w:val="24"/>
          <w:lang w:eastAsia="pl-PL"/>
        </w:rPr>
        <w:t>Administratorem danych osobowych</w:t>
      </w:r>
      <w:r w:rsidRPr="00207E1D">
        <w:rPr>
          <w:rFonts w:eastAsia="Times New Roman" w:cs="Times New Roman"/>
          <w:szCs w:val="24"/>
          <w:lang w:eastAsia="pl-PL"/>
        </w:rPr>
        <w:t xml:space="preserve"> jest Powiatowy Urząd Pracy w Iławie z siedzibą przy ul.</w:t>
      </w:r>
      <w:r w:rsidR="00915B4F" w:rsidRPr="00207E1D">
        <w:rPr>
          <w:rFonts w:eastAsia="Times New Roman" w:cs="Times New Roman"/>
          <w:szCs w:val="24"/>
          <w:lang w:eastAsia="pl-PL"/>
        </w:rPr>
        <w:t> </w:t>
      </w:r>
      <w:r w:rsidR="009D4C08" w:rsidRPr="00207E1D">
        <w:rPr>
          <w:rFonts w:eastAsia="Times New Roman" w:cs="Times New Roman"/>
          <w:szCs w:val="24"/>
          <w:lang w:eastAsia="pl-PL"/>
        </w:rPr>
        <w:t>1 </w:t>
      </w:r>
      <w:r w:rsidRPr="00207E1D">
        <w:rPr>
          <w:rFonts w:eastAsia="Times New Roman" w:cs="Times New Roman"/>
          <w:szCs w:val="24"/>
          <w:lang w:eastAsia="pl-PL"/>
        </w:rPr>
        <w:t>Maja 8B, 14-200 Iława, który jest reprezentowany przez Dyrektora Urzędu.</w:t>
      </w:r>
    </w:p>
    <w:p w:rsidR="00B43939" w:rsidRPr="00511380" w:rsidRDefault="008650FD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Z </w:t>
      </w:r>
      <w:r w:rsidR="00B43939" w:rsidRPr="000D11EA">
        <w:rPr>
          <w:rFonts w:eastAsia="Times New Roman" w:cs="Times New Roman"/>
          <w:b/>
          <w:szCs w:val="24"/>
          <w:lang w:eastAsia="pl-PL"/>
        </w:rPr>
        <w:t>Inspektorem Ochrony Danych</w:t>
      </w:r>
      <w:r w:rsidR="00B43939">
        <w:rPr>
          <w:rFonts w:eastAsia="Times New Roman" w:cs="Times New Roman"/>
          <w:szCs w:val="24"/>
          <w:lang w:eastAsia="pl-PL"/>
        </w:rPr>
        <w:t xml:space="preserve"> (IOD) </w:t>
      </w:r>
      <w:r>
        <w:rPr>
          <w:rFonts w:eastAsia="Times New Roman" w:cs="Times New Roman"/>
          <w:szCs w:val="24"/>
          <w:lang w:eastAsia="pl-PL"/>
        </w:rPr>
        <w:t>m</w:t>
      </w:r>
      <w:r w:rsidR="000A6331">
        <w:rPr>
          <w:rFonts w:eastAsia="Times New Roman" w:cs="Times New Roman"/>
          <w:szCs w:val="24"/>
          <w:lang w:eastAsia="pl-PL"/>
        </w:rPr>
        <w:t xml:space="preserve">ożna się skontaktować poprzez </w:t>
      </w:r>
      <w:r w:rsidR="005637A6" w:rsidRPr="00207E1D">
        <w:rPr>
          <w:rFonts w:eastAsia="Times New Roman" w:cs="Times New Roman"/>
          <w:szCs w:val="24"/>
          <w:lang w:eastAsia="pl-PL"/>
        </w:rPr>
        <w:t>e-mail: iod@ilawa.praca.gov.pl</w:t>
      </w:r>
      <w:r w:rsidR="004A27D8">
        <w:rPr>
          <w:rFonts w:eastAsia="Times New Roman" w:cs="Times New Roman"/>
          <w:szCs w:val="24"/>
          <w:lang w:eastAsia="pl-PL"/>
        </w:rPr>
        <w:t xml:space="preserve"> lub</w:t>
      </w:r>
      <w:r w:rsidR="005637A6" w:rsidRPr="00207E1D">
        <w:rPr>
          <w:rFonts w:eastAsia="Times New Roman" w:cs="Times New Roman"/>
          <w:szCs w:val="24"/>
          <w:lang w:eastAsia="pl-PL"/>
        </w:rPr>
        <w:t xml:space="preserve"> pisemnie na adres siedziby Administratora.</w:t>
      </w:r>
      <w:r w:rsidR="00B43939" w:rsidRPr="00B43939">
        <w:t xml:space="preserve"> </w:t>
      </w:r>
    </w:p>
    <w:p w:rsidR="00483EC0" w:rsidRPr="00207E1D" w:rsidRDefault="00B43939" w:rsidP="0093604F">
      <w:pPr>
        <w:pStyle w:val="Akapitzlist"/>
        <w:spacing w:after="120" w:line="240" w:lineRule="auto"/>
        <w:ind w:left="426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t xml:space="preserve">Do Inspektora Ochrony Danych należy kierować wyłącznie sprawy dotyczące przetwarzania </w:t>
      </w:r>
      <w:r w:rsidR="00511380" w:rsidRPr="00D0231C">
        <w:rPr>
          <w:rStyle w:val="Pogrubienie"/>
          <w:b w:val="0"/>
        </w:rPr>
        <w:t>Państwa</w:t>
      </w:r>
      <w:r w:rsidRPr="00D0231C">
        <w:rPr>
          <w:rStyle w:val="Pogrubienie"/>
          <w:b w:val="0"/>
        </w:rPr>
        <w:t xml:space="preserve"> danych</w:t>
      </w:r>
      <w:r>
        <w:t xml:space="preserve"> przez Powiatowy Urząd Pracy w Iławie, w tym realizacji Państwa praw.</w:t>
      </w:r>
    </w:p>
    <w:p w:rsidR="005613DF" w:rsidRPr="005835F0" w:rsidRDefault="000D11E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t>Państwa</w:t>
      </w:r>
      <w:r w:rsidR="005613DF" w:rsidRPr="00207E1D">
        <w:t xml:space="preserve"> dane osobowe przetwarzane będą w celu realizacji </w:t>
      </w:r>
      <w:r w:rsidR="005475A8">
        <w:t xml:space="preserve">wynikających z przepisów </w:t>
      </w:r>
      <w:r w:rsidR="00B43939">
        <w:t>prawa</w:t>
      </w:r>
      <w:r w:rsidR="005613DF" w:rsidRPr="00207E1D">
        <w:t xml:space="preserve"> zadań </w:t>
      </w:r>
      <w:r w:rsidR="005613DF" w:rsidRPr="005835F0">
        <w:t xml:space="preserve">urzędu - na podstawie art. 6 ust. 1 lit. </w:t>
      </w:r>
      <w:r w:rsidR="00854472" w:rsidRPr="005835F0">
        <w:t>c RODO</w:t>
      </w:r>
      <w:r w:rsidR="005613DF" w:rsidRPr="005835F0">
        <w:t xml:space="preserve"> oraz na podstawie przepisów Ustawy</w:t>
      </w:r>
      <w:r w:rsidR="00B43939" w:rsidRPr="005835F0">
        <w:t xml:space="preserve"> z dnia 20 </w:t>
      </w:r>
      <w:r w:rsidR="005835F0" w:rsidRPr="005835F0">
        <w:t>marca 2025</w:t>
      </w:r>
      <w:r w:rsidR="00B43939" w:rsidRPr="005835F0">
        <w:t xml:space="preserve"> roku o </w:t>
      </w:r>
      <w:r w:rsidR="005835F0" w:rsidRPr="005835F0">
        <w:t>rynku pracy i służbach zatrudnienia</w:t>
      </w:r>
      <w:r w:rsidR="00BB6D31" w:rsidRPr="005835F0">
        <w:t>.</w:t>
      </w:r>
    </w:p>
    <w:p w:rsidR="005637A6" w:rsidRPr="00207E1D" w:rsidRDefault="00EF6F87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 w:rsidRPr="00207E1D">
        <w:t xml:space="preserve">Odbiorcami </w:t>
      </w:r>
      <w:r w:rsidR="000D11EA">
        <w:t xml:space="preserve">Państwa </w:t>
      </w:r>
      <w:r w:rsidR="007B2FBB" w:rsidRPr="00207E1D">
        <w:t>danych osobowych będą wyłącznie podmioty uprawnione do uzyskania danych osobowych na podstawie obowiązujących przepisów prawa</w:t>
      </w:r>
      <w:r w:rsidR="005637A6" w:rsidRPr="00207E1D">
        <w:rPr>
          <w:rFonts w:eastAsia="Times New Roman" w:cs="Times New Roman"/>
          <w:szCs w:val="24"/>
          <w:lang w:eastAsia="pl-PL"/>
        </w:rPr>
        <w:t>.</w:t>
      </w:r>
    </w:p>
    <w:p w:rsidR="005637A6" w:rsidRPr="00207E1D" w:rsidRDefault="000D11E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Państwa</w:t>
      </w:r>
      <w:r w:rsidR="007B2FBB" w:rsidRPr="00207E1D">
        <w:rPr>
          <w:rFonts w:eastAsia="Times New Roman" w:cs="Times New Roman"/>
          <w:szCs w:val="24"/>
          <w:lang w:eastAsia="pl-PL"/>
        </w:rPr>
        <w:t xml:space="preserve"> </w:t>
      </w:r>
      <w:r w:rsidR="000C1839" w:rsidRPr="00207E1D">
        <w:rPr>
          <w:rFonts w:eastAsia="Times New Roman" w:cs="Times New Roman"/>
          <w:szCs w:val="24"/>
          <w:lang w:eastAsia="pl-PL"/>
        </w:rPr>
        <w:t xml:space="preserve"> dane osobowe będą prz</w:t>
      </w:r>
      <w:r w:rsidR="007B2FBB" w:rsidRPr="00207E1D">
        <w:rPr>
          <w:rFonts w:eastAsia="Times New Roman" w:cs="Times New Roman"/>
          <w:szCs w:val="24"/>
          <w:lang w:eastAsia="pl-PL"/>
        </w:rPr>
        <w:t>echowywane</w:t>
      </w:r>
      <w:r w:rsidR="000C1839" w:rsidRPr="00207E1D">
        <w:rPr>
          <w:rFonts w:eastAsia="Times New Roman" w:cs="Times New Roman"/>
          <w:szCs w:val="24"/>
          <w:lang w:eastAsia="pl-PL"/>
        </w:rPr>
        <w:t xml:space="preserve"> </w:t>
      </w:r>
      <w:r w:rsidR="000C1839" w:rsidRPr="00207E1D">
        <w:t>do chwili realizacji zadania, do którego dane osobowe zostały zebrane</w:t>
      </w:r>
      <w:r w:rsidR="007A4F62">
        <w:t>,</w:t>
      </w:r>
      <w:r w:rsidR="000C1839" w:rsidRPr="00207E1D">
        <w:t xml:space="preserve"> a następnie, jeśli chodzi o materiały archiwalne, przez czas wynikający z przepisów</w:t>
      </w:r>
      <w:r w:rsidR="005637A6" w:rsidRPr="00207E1D">
        <w:rPr>
          <w:rFonts w:eastAsia="Times New Roman" w:cs="Times New Roman"/>
          <w:szCs w:val="24"/>
          <w:lang w:eastAsia="pl-PL"/>
        </w:rPr>
        <w:t xml:space="preserve"> </w:t>
      </w:r>
      <w:r w:rsidR="00710938" w:rsidRPr="00207E1D">
        <w:rPr>
          <w:rFonts w:eastAsia="Times New Roman" w:cs="Times New Roman"/>
          <w:szCs w:val="24"/>
          <w:lang w:eastAsia="pl-PL"/>
        </w:rPr>
        <w:t>powszechnie obowiązującego prawa.</w:t>
      </w:r>
    </w:p>
    <w:p w:rsidR="00935D7A" w:rsidRDefault="00935D7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Zgodnie z RODO </w:t>
      </w:r>
      <w:r w:rsidR="000D11EA">
        <w:rPr>
          <w:rFonts w:eastAsia="Times New Roman" w:cs="Times New Roman"/>
          <w:szCs w:val="24"/>
          <w:lang w:eastAsia="pl-PL"/>
        </w:rPr>
        <w:t xml:space="preserve">posiadają Państwo </w:t>
      </w:r>
      <w:r w:rsidR="005637A6" w:rsidRPr="00207E1D">
        <w:rPr>
          <w:rFonts w:eastAsia="Times New Roman" w:cs="Times New Roman"/>
          <w:szCs w:val="24"/>
          <w:lang w:eastAsia="pl-PL"/>
        </w:rPr>
        <w:t>prawo</w:t>
      </w:r>
      <w:r>
        <w:rPr>
          <w:rFonts w:eastAsia="Times New Roman" w:cs="Times New Roman"/>
          <w:szCs w:val="24"/>
          <w:lang w:eastAsia="pl-PL"/>
        </w:rPr>
        <w:t>:</w:t>
      </w:r>
    </w:p>
    <w:p w:rsidR="00935D7A" w:rsidRPr="000D11EA" w:rsidRDefault="00935D7A" w:rsidP="0093604F">
      <w:pPr>
        <w:pStyle w:val="Akapitzlist"/>
        <w:spacing w:before="100" w:beforeAutospacing="1" w:after="100" w:afterAutospacing="1" w:line="240" w:lineRule="auto"/>
        <w:ind w:left="567" w:hanging="141"/>
        <w:jc w:val="both"/>
        <w:rPr>
          <w:rFonts w:eastAsia="Times New Roman" w:cstheme="minorHAnsi"/>
          <w:lang w:eastAsia="pl-PL"/>
        </w:rPr>
      </w:pPr>
      <w:r w:rsidRPr="000D11EA">
        <w:rPr>
          <w:rFonts w:eastAsia="Times New Roman" w:cstheme="minorHAnsi"/>
          <w:lang w:eastAsia="pl-PL"/>
        </w:rPr>
        <w:t>a)    prawo dostępu do swoich danych oraz otrzymania ich kopii;</w:t>
      </w:r>
    </w:p>
    <w:p w:rsidR="00935D7A" w:rsidRPr="000D11EA" w:rsidRDefault="00935D7A" w:rsidP="0093604F">
      <w:pPr>
        <w:pStyle w:val="Akapitzlist"/>
        <w:spacing w:before="100" w:beforeAutospacing="1" w:after="100" w:afterAutospacing="1" w:line="240" w:lineRule="auto"/>
        <w:ind w:left="822" w:hanging="397"/>
        <w:jc w:val="both"/>
        <w:rPr>
          <w:rFonts w:eastAsia="Times New Roman" w:cstheme="minorHAnsi"/>
          <w:lang w:eastAsia="pl-PL"/>
        </w:rPr>
      </w:pPr>
      <w:r w:rsidRPr="000D11EA">
        <w:rPr>
          <w:rFonts w:eastAsia="Times New Roman" w:cstheme="minorHAnsi"/>
          <w:lang w:eastAsia="pl-PL"/>
        </w:rPr>
        <w:t>b)    prawo do sprostowania (poprawiania) swoich danych, jeśli są błędne</w:t>
      </w:r>
      <w:r w:rsidR="000D11EA">
        <w:rPr>
          <w:rFonts w:eastAsia="Times New Roman" w:cstheme="minorHAnsi"/>
          <w:lang w:eastAsia="pl-PL"/>
        </w:rPr>
        <w:t xml:space="preserve"> lub nieaktualne, a także prawo </w:t>
      </w:r>
      <w:r w:rsidRPr="000D11EA">
        <w:rPr>
          <w:rFonts w:eastAsia="Times New Roman" w:cstheme="minorHAnsi"/>
          <w:lang w:eastAsia="pl-PL"/>
        </w:rPr>
        <w:t xml:space="preserve">do ich usunięcia, w sytuacji, gdy przetwarzanie danych nie </w:t>
      </w:r>
      <w:r w:rsidR="0093604F">
        <w:rPr>
          <w:rFonts w:eastAsia="Times New Roman" w:cstheme="minorHAnsi"/>
          <w:lang w:eastAsia="pl-PL"/>
        </w:rPr>
        <w:t>następuje w celu wywiązania się </w:t>
      </w:r>
      <w:r w:rsidRPr="000D11EA">
        <w:rPr>
          <w:rFonts w:eastAsia="Times New Roman" w:cstheme="minorHAnsi"/>
          <w:lang w:eastAsia="pl-PL"/>
        </w:rPr>
        <w:t>z obowiązku wynikającego z przepisu prawa lub w ramach sprawowania władzy publicznej;</w:t>
      </w:r>
    </w:p>
    <w:p w:rsidR="00935D7A" w:rsidRPr="000D11EA" w:rsidRDefault="00935D7A" w:rsidP="0093604F">
      <w:pPr>
        <w:pStyle w:val="Akapitzlist"/>
        <w:spacing w:before="100" w:beforeAutospacing="1" w:after="100" w:afterAutospacing="1" w:line="240" w:lineRule="auto"/>
        <w:ind w:left="567" w:hanging="141"/>
        <w:jc w:val="both"/>
        <w:rPr>
          <w:rFonts w:eastAsia="Times New Roman" w:cstheme="minorHAnsi"/>
          <w:lang w:eastAsia="pl-PL"/>
        </w:rPr>
      </w:pPr>
      <w:r w:rsidRPr="000D11EA">
        <w:rPr>
          <w:rFonts w:eastAsia="Times New Roman" w:cstheme="minorHAnsi"/>
          <w:lang w:eastAsia="pl-PL"/>
        </w:rPr>
        <w:t>c)    prawo do ograniczenia lub wniesienia sprzeciwu wobec przetwarzania danych;</w:t>
      </w:r>
    </w:p>
    <w:p w:rsidR="00935D7A" w:rsidRPr="000D11EA" w:rsidRDefault="00935D7A" w:rsidP="0093604F">
      <w:pPr>
        <w:pStyle w:val="Akapitzlist"/>
        <w:spacing w:before="100" w:beforeAutospacing="1" w:after="100" w:afterAutospacing="1" w:line="240" w:lineRule="auto"/>
        <w:ind w:left="822" w:hanging="397"/>
        <w:jc w:val="both"/>
        <w:rPr>
          <w:rFonts w:eastAsia="Times New Roman" w:cstheme="minorHAnsi"/>
          <w:lang w:eastAsia="pl-PL"/>
        </w:rPr>
      </w:pPr>
      <w:r w:rsidRPr="000D11EA">
        <w:rPr>
          <w:rFonts w:eastAsia="Times New Roman" w:cstheme="minorHAnsi"/>
          <w:lang w:eastAsia="pl-PL"/>
        </w:rPr>
        <w:t xml:space="preserve">d)    prawo do wniesienia skargi do Prezes UODO </w:t>
      </w:r>
    </w:p>
    <w:p w:rsidR="00D26268" w:rsidRDefault="005637A6" w:rsidP="00D26268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 w:rsidRPr="00207E1D">
        <w:rPr>
          <w:rFonts w:eastAsia="Times New Roman" w:cs="Times New Roman"/>
          <w:szCs w:val="24"/>
          <w:lang w:eastAsia="pl-PL"/>
        </w:rPr>
        <w:t xml:space="preserve">Podanie danych osobowych </w:t>
      </w:r>
      <w:r w:rsidR="007A4F62">
        <w:rPr>
          <w:rFonts w:eastAsia="Times New Roman" w:cs="Times New Roman"/>
          <w:szCs w:val="24"/>
          <w:lang w:eastAsia="pl-PL"/>
        </w:rPr>
        <w:t xml:space="preserve">jest </w:t>
      </w:r>
      <w:r w:rsidR="00D26268">
        <w:rPr>
          <w:rFonts w:eastAsia="Times New Roman" w:cs="Times New Roman"/>
          <w:szCs w:val="24"/>
          <w:lang w:eastAsia="pl-PL"/>
        </w:rPr>
        <w:t>dobrowolne ale niezbędne do</w:t>
      </w:r>
      <w:r w:rsidR="00A50E8A">
        <w:rPr>
          <w:rFonts w:eastAsia="Times New Roman" w:cs="Times New Roman"/>
          <w:szCs w:val="24"/>
          <w:lang w:eastAsia="pl-PL"/>
        </w:rPr>
        <w:t xml:space="preserve"> realizacji kształcenia ustawicznego </w:t>
      </w:r>
      <w:r w:rsidR="007A4F62">
        <w:rPr>
          <w:rFonts w:eastAsia="Times New Roman" w:cs="Times New Roman"/>
          <w:szCs w:val="24"/>
          <w:lang w:eastAsia="pl-PL"/>
        </w:rPr>
        <w:br/>
      </w:r>
      <w:r w:rsidR="00A50E8A">
        <w:rPr>
          <w:rFonts w:eastAsia="Times New Roman" w:cs="Times New Roman"/>
          <w:szCs w:val="24"/>
          <w:lang w:eastAsia="pl-PL"/>
        </w:rPr>
        <w:t>w ramach Krajowego Funduszu Szkoleniowego.</w:t>
      </w:r>
    </w:p>
    <w:p w:rsidR="005637A6" w:rsidRPr="00D26268" w:rsidRDefault="0093604F" w:rsidP="00D26268">
      <w:pPr>
        <w:spacing w:after="120" w:line="240" w:lineRule="auto"/>
        <w:jc w:val="both"/>
        <w:rPr>
          <w:rFonts w:eastAsia="Times New Roman" w:cs="Times New Roman"/>
          <w:szCs w:val="24"/>
          <w:lang w:eastAsia="pl-PL"/>
        </w:rPr>
      </w:pPr>
      <w:r w:rsidRPr="00D26268">
        <w:rPr>
          <w:rFonts w:eastAsia="Times New Roman" w:cs="Times New Roman"/>
          <w:szCs w:val="24"/>
          <w:lang w:eastAsia="pl-PL"/>
        </w:rPr>
        <w:br/>
      </w:r>
      <w:r w:rsidRPr="00D26268">
        <w:rPr>
          <w:rFonts w:eastAsia="Times New Roman" w:cs="Times New Roman"/>
          <w:szCs w:val="24"/>
          <w:lang w:eastAsia="pl-PL"/>
        </w:rPr>
        <w:br/>
      </w:r>
    </w:p>
    <w:p w:rsidR="009C2A2C" w:rsidRPr="00B761B2" w:rsidRDefault="009C2A2C" w:rsidP="0093604F">
      <w:pPr>
        <w:spacing w:after="120" w:line="240" w:lineRule="auto"/>
        <w:jc w:val="both"/>
        <w:rPr>
          <w:sz w:val="18"/>
          <w:szCs w:val="18"/>
        </w:rPr>
      </w:pPr>
    </w:p>
    <w:sectPr w:rsidR="009C2A2C" w:rsidRPr="00B761B2" w:rsidSect="0054684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4A5FCC"/>
    <w:multiLevelType w:val="hybridMultilevel"/>
    <w:tmpl w:val="4DB6C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075E7"/>
    <w:multiLevelType w:val="hybridMultilevel"/>
    <w:tmpl w:val="C74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3964"/>
    <w:multiLevelType w:val="multilevel"/>
    <w:tmpl w:val="95066B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1E0C24"/>
    <w:multiLevelType w:val="hybridMultilevel"/>
    <w:tmpl w:val="D164A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8C"/>
    <w:rsid w:val="000A6331"/>
    <w:rsid w:val="000C1839"/>
    <w:rsid w:val="000D11EA"/>
    <w:rsid w:val="001E7C2E"/>
    <w:rsid w:val="00207E1D"/>
    <w:rsid w:val="002B1424"/>
    <w:rsid w:val="002B47E9"/>
    <w:rsid w:val="002C41EC"/>
    <w:rsid w:val="00356DF4"/>
    <w:rsid w:val="003E0D90"/>
    <w:rsid w:val="003E2B4D"/>
    <w:rsid w:val="00411F61"/>
    <w:rsid w:val="00483EC0"/>
    <w:rsid w:val="004A27D8"/>
    <w:rsid w:val="00511380"/>
    <w:rsid w:val="00546845"/>
    <w:rsid w:val="005475A8"/>
    <w:rsid w:val="005613DF"/>
    <w:rsid w:val="005637A6"/>
    <w:rsid w:val="00566B02"/>
    <w:rsid w:val="005835F0"/>
    <w:rsid w:val="00686641"/>
    <w:rsid w:val="006D07E7"/>
    <w:rsid w:val="00710938"/>
    <w:rsid w:val="007A4F62"/>
    <w:rsid w:val="007B2FBB"/>
    <w:rsid w:val="00833B6B"/>
    <w:rsid w:val="00854472"/>
    <w:rsid w:val="008650FD"/>
    <w:rsid w:val="008C6BA5"/>
    <w:rsid w:val="00915B4F"/>
    <w:rsid w:val="00935D7A"/>
    <w:rsid w:val="0093604F"/>
    <w:rsid w:val="009C2A2C"/>
    <w:rsid w:val="009D4C08"/>
    <w:rsid w:val="00A016FE"/>
    <w:rsid w:val="00A24CE3"/>
    <w:rsid w:val="00A27E04"/>
    <w:rsid w:val="00A50E8A"/>
    <w:rsid w:val="00B43939"/>
    <w:rsid w:val="00B60CB1"/>
    <w:rsid w:val="00B761B2"/>
    <w:rsid w:val="00B81C8B"/>
    <w:rsid w:val="00BB6D31"/>
    <w:rsid w:val="00C2470E"/>
    <w:rsid w:val="00C27F8C"/>
    <w:rsid w:val="00C45BFD"/>
    <w:rsid w:val="00CA762C"/>
    <w:rsid w:val="00D0231C"/>
    <w:rsid w:val="00D26268"/>
    <w:rsid w:val="00DF6287"/>
    <w:rsid w:val="00EF6F87"/>
    <w:rsid w:val="00F429C1"/>
    <w:rsid w:val="00F50A2D"/>
    <w:rsid w:val="00FB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14AF7-3767-48FB-B35A-F6722376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637A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4C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6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B0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439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Folga</dc:creator>
  <cp:keywords/>
  <dc:description/>
  <cp:lastModifiedBy>Natalia Ankiewicz</cp:lastModifiedBy>
  <cp:revision>12</cp:revision>
  <cp:lastPrinted>2019-01-28T09:42:00Z</cp:lastPrinted>
  <dcterms:created xsi:type="dcterms:W3CDTF">2020-01-21T12:16:00Z</dcterms:created>
  <dcterms:modified xsi:type="dcterms:W3CDTF">2026-03-10T13:40:00Z</dcterms:modified>
</cp:coreProperties>
</file>